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8F0" w:rsidRDefault="002A588D" w:rsidP="002B38F0">
      <w:pPr>
        <w:autoSpaceDE w:val="0"/>
        <w:autoSpaceDN w:val="0"/>
        <w:adjustRightInd w:val="0"/>
        <w:spacing w:after="0" w:line="240" w:lineRule="auto"/>
        <w:jc w:val="center"/>
        <w:rPr>
          <w:rFonts w:ascii="Garamond" w:hAnsi="Garamond" w:cs="Garamond-OneByteIdentityH"/>
          <w:b/>
          <w:sz w:val="26"/>
          <w:szCs w:val="26"/>
        </w:rPr>
      </w:pPr>
      <w:r w:rsidRPr="002A588D">
        <w:rPr>
          <w:rFonts w:ascii="Garamond" w:hAnsi="Garamond" w:cs="Garamond-OneByteIdentityH"/>
          <w:b/>
          <w:sz w:val="26"/>
          <w:szCs w:val="26"/>
        </w:rPr>
        <w:t>BASSANO DEL GRAPPA - MOSTAR</w:t>
      </w:r>
    </w:p>
    <w:p w:rsidR="002A588D" w:rsidRPr="002A588D" w:rsidRDefault="002A588D" w:rsidP="002B38F0">
      <w:pPr>
        <w:autoSpaceDE w:val="0"/>
        <w:autoSpaceDN w:val="0"/>
        <w:adjustRightInd w:val="0"/>
        <w:spacing w:after="0" w:line="240" w:lineRule="auto"/>
        <w:jc w:val="center"/>
        <w:rPr>
          <w:rFonts w:ascii="Garamond" w:hAnsi="Garamond" w:cs="Garamond-OneByteIdentityH"/>
          <w:b/>
          <w:sz w:val="26"/>
          <w:szCs w:val="26"/>
        </w:rPr>
      </w:pPr>
      <w:r w:rsidRPr="002A588D">
        <w:rPr>
          <w:rFonts w:ascii="Garamond" w:hAnsi="Garamond" w:cs="Garamond-OneByteIdentityH"/>
          <w:b/>
          <w:sz w:val="26"/>
          <w:szCs w:val="26"/>
        </w:rPr>
        <w:t>DUE PONTI, DUE ICONE, DUE STORIE PARALLELE</w:t>
      </w:r>
    </w:p>
    <w:p w:rsidR="002A588D" w:rsidRDefault="002A588D" w:rsidP="002A588D">
      <w:pPr>
        <w:autoSpaceDE w:val="0"/>
        <w:autoSpaceDN w:val="0"/>
        <w:adjustRightInd w:val="0"/>
        <w:spacing w:after="0" w:line="240" w:lineRule="auto"/>
        <w:jc w:val="both"/>
        <w:rPr>
          <w:rFonts w:ascii="Garamond" w:hAnsi="Garamond" w:cs="Garamond-OneByteIdentityH"/>
          <w:sz w:val="26"/>
          <w:szCs w:val="26"/>
        </w:rPr>
      </w:pPr>
    </w:p>
    <w:p w:rsidR="006F0FAF" w:rsidRPr="002A588D" w:rsidRDefault="006F0FAF" w:rsidP="002A588D">
      <w:pPr>
        <w:autoSpaceDE w:val="0"/>
        <w:autoSpaceDN w:val="0"/>
        <w:adjustRightInd w:val="0"/>
        <w:spacing w:after="0" w:line="240" w:lineRule="auto"/>
        <w:jc w:val="both"/>
        <w:rPr>
          <w:rFonts w:ascii="Garamond" w:hAnsi="Garamond" w:cs="Garamond-OneByteIdentityH"/>
          <w:sz w:val="26"/>
          <w:szCs w:val="26"/>
        </w:rPr>
      </w:pP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r w:rsidRPr="002A588D">
        <w:rPr>
          <w:rFonts w:ascii="Garamond" w:hAnsi="Garamond" w:cs="Garamond-OneByteIdentityH"/>
          <w:sz w:val="26"/>
          <w:szCs w:val="26"/>
        </w:rPr>
        <w:t xml:space="preserve">Spesso le città vengono riconosciute grazie ad un loro elemento architettonico significativo che per storia, tradizione, affezione via via nel tempo si è venuto ad identificare con la città stessa. </w:t>
      </w:r>
      <w:proofErr w:type="gramStart"/>
      <w:r w:rsidRPr="002A588D">
        <w:rPr>
          <w:rFonts w:ascii="Garamond" w:hAnsi="Garamond" w:cs="Garamond-OneByteIdentityH"/>
          <w:sz w:val="26"/>
          <w:szCs w:val="26"/>
        </w:rPr>
        <w:t>E'</w:t>
      </w:r>
      <w:proofErr w:type="gramEnd"/>
      <w:r w:rsidRPr="002A588D">
        <w:rPr>
          <w:rFonts w:ascii="Garamond" w:hAnsi="Garamond" w:cs="Garamond-OneByteIdentityH"/>
          <w:sz w:val="26"/>
          <w:szCs w:val="26"/>
        </w:rPr>
        <w:t xml:space="preserve"> il caso di Bassano del Grappa e Mostar che si riconoscono e vengono universalmente riconosciute nel loro ponte. Due ponti così diversi nella loro struttura architettonica eppure così straordinariamente legati da una serie di situazioni ed eventi che hanno accompagnato la loro tormentata esistenza.</w:t>
      </w: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r w:rsidRPr="002A588D">
        <w:rPr>
          <w:rFonts w:ascii="Garamond" w:hAnsi="Garamond" w:cs="Garamond-OneByteIdentityH"/>
          <w:sz w:val="26"/>
          <w:szCs w:val="26"/>
        </w:rPr>
        <w:t>- HANNO LO STESSO NOME:</w:t>
      </w: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r w:rsidRPr="002A588D">
        <w:rPr>
          <w:rFonts w:ascii="Garamond" w:hAnsi="Garamond" w:cs="Garamond-OneByteIdentityH"/>
          <w:sz w:val="26"/>
          <w:szCs w:val="26"/>
        </w:rPr>
        <w:t xml:space="preserve">   Bassano - Ponte Vecchio</w:t>
      </w: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r w:rsidRPr="002A588D">
        <w:rPr>
          <w:rFonts w:ascii="Garamond" w:hAnsi="Garamond" w:cs="Garamond-OneByteIdentityH"/>
          <w:sz w:val="26"/>
          <w:szCs w:val="26"/>
        </w:rPr>
        <w:t xml:space="preserve">   Mostar - Stari </w:t>
      </w:r>
      <w:proofErr w:type="spellStart"/>
      <w:r w:rsidRPr="002A588D">
        <w:rPr>
          <w:rFonts w:ascii="Garamond" w:hAnsi="Garamond" w:cs="Garamond-OneByteIdentityH"/>
          <w:sz w:val="26"/>
          <w:szCs w:val="26"/>
        </w:rPr>
        <w:t>Most</w:t>
      </w:r>
      <w:proofErr w:type="spellEnd"/>
      <w:r w:rsidRPr="002A588D">
        <w:rPr>
          <w:rFonts w:ascii="Garamond" w:hAnsi="Garamond" w:cs="Garamond-OneByteIdentityH"/>
          <w:sz w:val="26"/>
          <w:szCs w:val="26"/>
        </w:rPr>
        <w:t xml:space="preserve"> (</w:t>
      </w:r>
      <w:proofErr w:type="spellStart"/>
      <w:proofErr w:type="gramStart"/>
      <w:r w:rsidRPr="002A588D">
        <w:rPr>
          <w:rFonts w:ascii="Garamond" w:hAnsi="Garamond" w:cs="Garamond-OneByteIdentityH"/>
          <w:sz w:val="26"/>
          <w:szCs w:val="26"/>
        </w:rPr>
        <w:t>trad.Ponte</w:t>
      </w:r>
      <w:proofErr w:type="spellEnd"/>
      <w:proofErr w:type="gramEnd"/>
      <w:r w:rsidRPr="002A588D">
        <w:rPr>
          <w:rFonts w:ascii="Garamond" w:hAnsi="Garamond" w:cs="Garamond-OneByteIdentityH"/>
          <w:sz w:val="26"/>
          <w:szCs w:val="26"/>
        </w:rPr>
        <w:t xml:space="preserve"> Vecchio)</w:t>
      </w: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r w:rsidRPr="002A588D">
        <w:rPr>
          <w:rFonts w:ascii="Garamond" w:hAnsi="Garamond" w:cs="Garamond-OneByteIdentityH"/>
          <w:sz w:val="26"/>
          <w:szCs w:val="26"/>
        </w:rPr>
        <w:t>- SONO COEVI:</w:t>
      </w: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r w:rsidRPr="002A588D">
        <w:rPr>
          <w:rFonts w:ascii="Garamond" w:hAnsi="Garamond" w:cs="Garamond-OneByteIdentityH"/>
          <w:sz w:val="26"/>
          <w:szCs w:val="26"/>
        </w:rPr>
        <w:t xml:space="preserve">   Bassano - 1569 (nella attuale versione architettonica palladiana)</w:t>
      </w: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r w:rsidRPr="002A588D">
        <w:rPr>
          <w:rFonts w:ascii="Garamond" w:hAnsi="Garamond" w:cs="Garamond-OneByteIdentityH"/>
          <w:sz w:val="26"/>
          <w:szCs w:val="26"/>
        </w:rPr>
        <w:t xml:space="preserve">   Mostar   - 1566 (nell'attuale versione architettonica in pietra)</w:t>
      </w: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r w:rsidRPr="002A588D">
        <w:rPr>
          <w:rFonts w:ascii="Garamond" w:hAnsi="Garamond" w:cs="Garamond-OneByteIdentityH"/>
          <w:sz w:val="26"/>
          <w:szCs w:val="26"/>
        </w:rPr>
        <w:t>- PORTANO LA FIRMA DI UN GRANDE ARCHITETTO:</w:t>
      </w:r>
    </w:p>
    <w:p w:rsidR="002A588D" w:rsidRPr="002A588D" w:rsidRDefault="002A588D" w:rsidP="002A588D">
      <w:pPr>
        <w:autoSpaceDE w:val="0"/>
        <w:autoSpaceDN w:val="0"/>
        <w:adjustRightInd w:val="0"/>
        <w:spacing w:after="0" w:line="240" w:lineRule="auto"/>
        <w:ind w:left="195"/>
        <w:jc w:val="both"/>
        <w:rPr>
          <w:rFonts w:ascii="Garamond" w:hAnsi="Garamond" w:cs="Garamond-OneByteIdentityH"/>
          <w:sz w:val="26"/>
          <w:szCs w:val="26"/>
        </w:rPr>
      </w:pPr>
      <w:r w:rsidRPr="002A588D">
        <w:rPr>
          <w:rFonts w:ascii="Garamond" w:hAnsi="Garamond" w:cs="Garamond-OneByteIdentityH"/>
          <w:sz w:val="26"/>
          <w:szCs w:val="26"/>
        </w:rPr>
        <w:t>Bassano - il Ponte Vecchio, nella sua immagine attuale, porta la firma di Andrea Palladio, il più grande architetto del suo tempo nel mondo occidentale e venne commissionato dalla Città di Bassano con l'approvazione e il finanziamento della Serenissima Repubblica di Venezia allora una potenza del mondo occidentale</w:t>
      </w:r>
    </w:p>
    <w:p w:rsidR="002A588D" w:rsidRPr="002A588D" w:rsidRDefault="002A588D" w:rsidP="002A588D">
      <w:pPr>
        <w:autoSpaceDE w:val="0"/>
        <w:autoSpaceDN w:val="0"/>
        <w:adjustRightInd w:val="0"/>
        <w:spacing w:after="0" w:line="240" w:lineRule="auto"/>
        <w:ind w:left="195"/>
        <w:jc w:val="both"/>
        <w:rPr>
          <w:rFonts w:ascii="Garamond" w:hAnsi="Garamond" w:cs="Garamond-OneByteIdentityH"/>
          <w:sz w:val="26"/>
          <w:szCs w:val="26"/>
        </w:rPr>
      </w:pPr>
      <w:r w:rsidRPr="002A588D">
        <w:rPr>
          <w:rFonts w:ascii="Garamond" w:hAnsi="Garamond" w:cs="Garamond-OneByteIdentityH"/>
          <w:sz w:val="26"/>
          <w:szCs w:val="26"/>
        </w:rPr>
        <w:t xml:space="preserve">Mostar - lo Stari </w:t>
      </w:r>
      <w:proofErr w:type="spellStart"/>
      <w:r w:rsidRPr="002A588D">
        <w:rPr>
          <w:rFonts w:ascii="Garamond" w:hAnsi="Garamond" w:cs="Garamond-OneByteIdentityH"/>
          <w:sz w:val="26"/>
          <w:szCs w:val="26"/>
        </w:rPr>
        <w:t>Most</w:t>
      </w:r>
      <w:proofErr w:type="spellEnd"/>
      <w:r w:rsidRPr="002A588D">
        <w:rPr>
          <w:rFonts w:ascii="Garamond" w:hAnsi="Garamond" w:cs="Garamond-OneByteIdentityH"/>
          <w:sz w:val="26"/>
          <w:szCs w:val="26"/>
        </w:rPr>
        <w:t xml:space="preserve"> venne “progettato dal famoso architetto Mimar </w:t>
      </w:r>
      <w:proofErr w:type="spellStart"/>
      <w:r w:rsidRPr="002A588D">
        <w:rPr>
          <w:rFonts w:ascii="Garamond" w:hAnsi="Garamond" w:cs="Garamond-OneByteIdentityH"/>
          <w:sz w:val="26"/>
          <w:szCs w:val="26"/>
        </w:rPr>
        <w:t>Hajruddin</w:t>
      </w:r>
      <w:proofErr w:type="spellEnd"/>
      <w:r w:rsidRPr="002A588D">
        <w:rPr>
          <w:rFonts w:ascii="Garamond" w:hAnsi="Garamond" w:cs="Garamond-OneByteIdentityH"/>
          <w:sz w:val="26"/>
          <w:szCs w:val="26"/>
        </w:rPr>
        <w:t xml:space="preserve"> secondo il disegno del suo maestro, il più grande architetto del mondo musulmano Mimar </w:t>
      </w:r>
      <w:proofErr w:type="spellStart"/>
      <w:r w:rsidRPr="002A588D">
        <w:rPr>
          <w:rFonts w:ascii="Garamond" w:hAnsi="Garamond" w:cs="Garamond-OneByteIdentityH"/>
          <w:sz w:val="26"/>
          <w:szCs w:val="26"/>
        </w:rPr>
        <w:t>Sina</w:t>
      </w:r>
      <w:r w:rsidRPr="002A588D">
        <w:rPr>
          <w:rFonts w:ascii="Garamond" w:hAnsi="Garamond" w:cstheme="majorHAnsi"/>
          <w:sz w:val="26"/>
          <w:szCs w:val="26"/>
        </w:rPr>
        <w:t>n</w:t>
      </w:r>
      <w:proofErr w:type="spellEnd"/>
      <w:r w:rsidRPr="002A588D">
        <w:rPr>
          <w:rFonts w:ascii="Garamond" w:hAnsi="Garamond" w:cstheme="majorHAnsi"/>
          <w:sz w:val="26"/>
          <w:szCs w:val="26"/>
        </w:rPr>
        <w:t>”</w:t>
      </w:r>
      <w:r w:rsidRPr="002A588D">
        <w:rPr>
          <w:rFonts w:ascii="Garamond" w:hAnsi="Garamond" w:cs="Garamond-OneByteIdentityH"/>
          <w:sz w:val="26"/>
          <w:szCs w:val="26"/>
        </w:rPr>
        <w:t xml:space="preserve"> (fonte sito ufficiale UNESCO) e commissionato dal sultano Solimano il Magnifico a capo dell’Impero Ottomano  </w:t>
      </w: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r w:rsidRPr="002A588D">
        <w:rPr>
          <w:rFonts w:ascii="Garamond" w:hAnsi="Garamond" w:cs="Garamond-OneByteIdentityH"/>
          <w:sz w:val="26"/>
          <w:szCs w:val="26"/>
        </w:rPr>
        <w:t>- DISTRUTTI NEL CORSO DI DEVASTANTI EVENTI BELLICI:</w:t>
      </w:r>
    </w:p>
    <w:p w:rsidR="002A588D" w:rsidRPr="002A588D" w:rsidRDefault="002A588D" w:rsidP="002A588D">
      <w:pPr>
        <w:autoSpaceDE w:val="0"/>
        <w:autoSpaceDN w:val="0"/>
        <w:adjustRightInd w:val="0"/>
        <w:spacing w:after="0" w:line="240" w:lineRule="auto"/>
        <w:ind w:left="195"/>
        <w:jc w:val="both"/>
        <w:rPr>
          <w:rFonts w:ascii="Garamond" w:hAnsi="Garamond" w:cs="Garamond-OneByteIdentityH"/>
          <w:sz w:val="26"/>
          <w:szCs w:val="26"/>
        </w:rPr>
      </w:pPr>
      <w:r w:rsidRPr="002A588D">
        <w:rPr>
          <w:rFonts w:ascii="Garamond" w:hAnsi="Garamond" w:cs="Garamond-OneByteIdentityH"/>
          <w:sz w:val="26"/>
          <w:szCs w:val="26"/>
        </w:rPr>
        <w:t>Bassano - Seconda Guerra Mondiale. il Ponte Vecchio, verso la fine del conflitto, venne distrutto in due fasi distinte dai Partigiani (17 febbraio 1945) e dalle Truppe Naziste il 29 aprile 1945)</w:t>
      </w:r>
    </w:p>
    <w:p w:rsidR="002A588D" w:rsidRPr="002A588D" w:rsidRDefault="002A588D" w:rsidP="002A588D">
      <w:pPr>
        <w:autoSpaceDE w:val="0"/>
        <w:autoSpaceDN w:val="0"/>
        <w:adjustRightInd w:val="0"/>
        <w:spacing w:after="0" w:line="240" w:lineRule="auto"/>
        <w:ind w:left="195"/>
        <w:jc w:val="both"/>
        <w:rPr>
          <w:rFonts w:ascii="Garamond" w:hAnsi="Garamond" w:cs="Garamond-OneByteIdentityH"/>
          <w:sz w:val="26"/>
          <w:szCs w:val="26"/>
        </w:rPr>
      </w:pPr>
      <w:r w:rsidRPr="002A588D">
        <w:rPr>
          <w:rFonts w:ascii="Garamond" w:hAnsi="Garamond" w:cs="Garamond-OneByteIdentityH"/>
          <w:sz w:val="26"/>
          <w:szCs w:val="26"/>
        </w:rPr>
        <w:t xml:space="preserve">Mostar - Guerra di Bosnia (1992-1995): verso la fine di quel tragico conflitto lo Stari </w:t>
      </w:r>
      <w:proofErr w:type="spellStart"/>
      <w:r w:rsidRPr="002A588D">
        <w:rPr>
          <w:rFonts w:ascii="Garamond" w:hAnsi="Garamond" w:cs="Garamond-OneByteIdentityH"/>
          <w:sz w:val="26"/>
          <w:szCs w:val="26"/>
        </w:rPr>
        <w:t>Most</w:t>
      </w:r>
      <w:proofErr w:type="spellEnd"/>
      <w:r w:rsidRPr="002A588D">
        <w:rPr>
          <w:rFonts w:ascii="Garamond" w:hAnsi="Garamond" w:cs="Garamond-OneByteIdentityH"/>
          <w:sz w:val="26"/>
          <w:szCs w:val="26"/>
        </w:rPr>
        <w:t xml:space="preserve"> venne distrutto da un bombardamento di artiglieria il 9 novembre 1993</w:t>
      </w: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r w:rsidRPr="002A588D">
        <w:rPr>
          <w:rFonts w:ascii="Garamond" w:hAnsi="Garamond" w:cs="Garamond-OneByteIdentityH"/>
          <w:sz w:val="26"/>
          <w:szCs w:val="26"/>
        </w:rPr>
        <w:t>- RICOSTRUITI DA UNA CATENA DI SOLIDARIETA':</w:t>
      </w:r>
    </w:p>
    <w:p w:rsidR="002A588D" w:rsidRPr="002A588D" w:rsidRDefault="002A588D" w:rsidP="002A588D">
      <w:pPr>
        <w:autoSpaceDE w:val="0"/>
        <w:autoSpaceDN w:val="0"/>
        <w:adjustRightInd w:val="0"/>
        <w:spacing w:after="0" w:line="240" w:lineRule="auto"/>
        <w:ind w:left="195"/>
        <w:jc w:val="both"/>
        <w:rPr>
          <w:rFonts w:ascii="Garamond" w:hAnsi="Garamond" w:cs="Garamond-OneByteIdentityH"/>
          <w:sz w:val="26"/>
          <w:szCs w:val="26"/>
        </w:rPr>
      </w:pPr>
      <w:r w:rsidRPr="002A588D">
        <w:rPr>
          <w:rFonts w:ascii="Garamond" w:hAnsi="Garamond" w:cs="Garamond-OneByteIdentityH"/>
          <w:sz w:val="26"/>
          <w:szCs w:val="26"/>
        </w:rPr>
        <w:t>Bassano - Nel dopoguerra l'Associazione Nazionale Alpini, con il decisivo affiancamento di importanti istituzioni pubbliche, si fa promotrice di una sottoscrizione nazionale che in breve raccoglie i fondi necessari e nel 1948 il Ponte Vecchio viene restituito all'Italia e al Mondo e da allora assumerà anche un secondo nome: Ponte degli Alpini.</w:t>
      </w:r>
    </w:p>
    <w:p w:rsidR="002A588D" w:rsidRPr="002A588D" w:rsidRDefault="002A588D" w:rsidP="002A588D">
      <w:pPr>
        <w:autoSpaceDE w:val="0"/>
        <w:autoSpaceDN w:val="0"/>
        <w:adjustRightInd w:val="0"/>
        <w:spacing w:after="0" w:line="240" w:lineRule="auto"/>
        <w:ind w:left="195"/>
        <w:jc w:val="both"/>
        <w:rPr>
          <w:rFonts w:ascii="Garamond" w:hAnsi="Garamond" w:cs="Garamond-OneByteIdentityH"/>
          <w:sz w:val="26"/>
          <w:szCs w:val="26"/>
        </w:rPr>
      </w:pPr>
      <w:r w:rsidRPr="002A588D">
        <w:rPr>
          <w:rFonts w:ascii="Garamond" w:hAnsi="Garamond" w:cs="Garamond-OneByteIdentityH"/>
          <w:sz w:val="26"/>
          <w:szCs w:val="26"/>
        </w:rPr>
        <w:t xml:space="preserve">Mostar - Lo Stari </w:t>
      </w:r>
      <w:proofErr w:type="spellStart"/>
      <w:r w:rsidRPr="002A588D">
        <w:rPr>
          <w:rFonts w:ascii="Garamond" w:hAnsi="Garamond" w:cs="Garamond-OneByteIdentityH"/>
          <w:sz w:val="26"/>
          <w:szCs w:val="26"/>
        </w:rPr>
        <w:t>Most</w:t>
      </w:r>
      <w:proofErr w:type="spellEnd"/>
      <w:r w:rsidRPr="002A588D">
        <w:rPr>
          <w:rFonts w:ascii="Garamond" w:hAnsi="Garamond" w:cs="Garamond-OneByteIdentityH"/>
          <w:sz w:val="26"/>
          <w:szCs w:val="26"/>
        </w:rPr>
        <w:t xml:space="preserve"> viene ricostruito sotto l'egida dell'Unesco e World </w:t>
      </w:r>
      <w:proofErr w:type="spellStart"/>
      <w:r w:rsidRPr="002A588D">
        <w:rPr>
          <w:rFonts w:ascii="Garamond" w:hAnsi="Garamond" w:cs="Garamond-OneByteIdentityH"/>
          <w:sz w:val="26"/>
          <w:szCs w:val="26"/>
        </w:rPr>
        <w:t>Bank</w:t>
      </w:r>
      <w:proofErr w:type="spellEnd"/>
      <w:r w:rsidRPr="002A588D">
        <w:rPr>
          <w:rFonts w:ascii="Garamond" w:hAnsi="Garamond" w:cs="Garamond-OneByteIdentityH"/>
          <w:sz w:val="26"/>
          <w:szCs w:val="26"/>
        </w:rPr>
        <w:t xml:space="preserve"> che hanno promosso una campagna di aiuti internazionali nell’ambito della quale significativo è stato il contributo dell’Italia</w:t>
      </w: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p>
    <w:p w:rsidR="002A588D" w:rsidRPr="002A588D" w:rsidRDefault="002A588D" w:rsidP="002A588D">
      <w:pPr>
        <w:autoSpaceDE w:val="0"/>
        <w:autoSpaceDN w:val="0"/>
        <w:adjustRightInd w:val="0"/>
        <w:spacing w:after="0" w:line="240" w:lineRule="auto"/>
        <w:jc w:val="both"/>
        <w:rPr>
          <w:rFonts w:ascii="Garamond" w:hAnsi="Garamond" w:cs="Garamond-OneByteIdentityH"/>
          <w:sz w:val="26"/>
          <w:szCs w:val="26"/>
        </w:rPr>
      </w:pPr>
      <w:r w:rsidRPr="002A588D">
        <w:rPr>
          <w:rFonts w:ascii="Garamond" w:hAnsi="Garamond" w:cs="Garamond-OneByteIdentityH"/>
          <w:sz w:val="26"/>
          <w:szCs w:val="26"/>
        </w:rPr>
        <w:t>- I DUE PONTI: ICONE DELLE DUE CITTA'.</w:t>
      </w:r>
    </w:p>
    <w:p w:rsidR="00924A8B" w:rsidRPr="002A588D" w:rsidRDefault="002A588D" w:rsidP="006F0FAF">
      <w:pPr>
        <w:autoSpaceDE w:val="0"/>
        <w:autoSpaceDN w:val="0"/>
        <w:adjustRightInd w:val="0"/>
        <w:spacing w:after="0" w:line="240" w:lineRule="auto"/>
        <w:ind w:left="195"/>
        <w:jc w:val="both"/>
        <w:rPr>
          <w:rFonts w:ascii="Garamond" w:hAnsi="Garamond"/>
          <w:sz w:val="26"/>
          <w:szCs w:val="26"/>
        </w:rPr>
      </w:pPr>
      <w:r w:rsidRPr="002A588D">
        <w:rPr>
          <w:rFonts w:ascii="Garamond" w:hAnsi="Garamond" w:cs="Garamond-OneByteIdentityH"/>
          <w:sz w:val="26"/>
          <w:szCs w:val="26"/>
        </w:rPr>
        <w:t xml:space="preserve">Qual è l'elemento di immediato riconoscimento delle due città nel mondo? Non ci sono dubbi: Bassano del Grappa-Ponte Vecchio; Mostar-Stari </w:t>
      </w:r>
      <w:proofErr w:type="spellStart"/>
      <w:r w:rsidRPr="002A588D">
        <w:rPr>
          <w:rFonts w:ascii="Garamond" w:hAnsi="Garamond" w:cs="Garamond-OneByteIdentityH"/>
          <w:sz w:val="26"/>
          <w:szCs w:val="26"/>
        </w:rPr>
        <w:t>Most</w:t>
      </w:r>
      <w:proofErr w:type="spellEnd"/>
      <w:r w:rsidRPr="002A588D">
        <w:rPr>
          <w:rFonts w:ascii="Garamond" w:hAnsi="Garamond" w:cs="Garamond-OneByteIdentityH"/>
          <w:sz w:val="26"/>
          <w:szCs w:val="26"/>
        </w:rPr>
        <w:t xml:space="preserve">. </w:t>
      </w:r>
      <w:bookmarkStart w:id="0" w:name="_GoBack"/>
      <w:bookmarkEnd w:id="0"/>
    </w:p>
    <w:sectPr w:rsidR="00924A8B" w:rsidRPr="002A58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OneByteIdentityH">
    <w:altName w:val="Garamon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8D"/>
    <w:rsid w:val="002A588D"/>
    <w:rsid w:val="002B38F0"/>
    <w:rsid w:val="006F0FAF"/>
    <w:rsid w:val="00924A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0350"/>
  <w15:chartTrackingRefBased/>
  <w15:docId w15:val="{1C132BB7-D4E5-4C6C-BA75-780123D5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58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Padovan Chiara - Ufficio Stampa</dc:creator>
  <cp:keywords/>
  <dc:description/>
  <cp:lastModifiedBy>Padovan Chiara - Ufficio Stampa</cp:lastModifiedBy>
  <cp:revision>3</cp:revision>
  <dcterms:created xsi:type="dcterms:W3CDTF">2021-07-14T10:37:00Z</dcterms:created>
  <dcterms:modified xsi:type="dcterms:W3CDTF">2021-07-14T10:39:00Z</dcterms:modified>
</cp:coreProperties>
</file>